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298C" w:rsidRPr="003B3DA5" w:rsidP="0076298C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B14CD9">
        <w:rPr>
          <w:rFonts w:ascii="Times New Roman" w:hAnsi="Times New Roman" w:cs="Times New Roman"/>
          <w:sz w:val="22"/>
          <w:szCs w:val="22"/>
        </w:rPr>
        <w:t>4062</w:t>
      </w:r>
      <w:r w:rsidRPr="003B3DA5">
        <w:rPr>
          <w:rFonts w:ascii="Times New Roman" w:hAnsi="Times New Roman" w:cs="Times New Roman"/>
          <w:sz w:val="22"/>
          <w:szCs w:val="22"/>
        </w:rPr>
        <w:t>-2101/202</w:t>
      </w:r>
      <w:r w:rsidR="00F542AF">
        <w:rPr>
          <w:rFonts w:ascii="Times New Roman" w:hAnsi="Times New Roman" w:cs="Times New Roman"/>
          <w:sz w:val="22"/>
          <w:szCs w:val="22"/>
        </w:rPr>
        <w:t>6</w:t>
      </w:r>
    </w:p>
    <w:p w:rsidR="0076298C" w:rsidRPr="003B3DA5" w:rsidP="0076298C">
      <w:pPr>
        <w:widowControl w:val="0"/>
        <w:ind w:left="4248"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113607">
        <w:rPr>
          <w:rFonts w:ascii="Tahoma" w:hAnsi="Tahoma" w:cs="Tahoma"/>
          <w:b/>
          <w:bCs/>
          <w:sz w:val="20"/>
          <w:szCs w:val="20"/>
        </w:rPr>
        <w:t>86MS0021-01-2026-005567-60</w:t>
      </w:r>
    </w:p>
    <w:p w:rsidR="00465BB4" w:rsidRPr="00465BB4" w:rsidP="00465BB4">
      <w:pPr>
        <w:widowControl w:val="0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>ЗАОЧНОЕ РЕШЕНИЕ</w:t>
      </w:r>
    </w:p>
    <w:p w:rsidR="00465BB4" w:rsidRPr="00465BB4" w:rsidP="00465BB4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Именем Российской Федерации</w:t>
      </w:r>
    </w:p>
    <w:p w:rsidR="0076298C" w:rsidRPr="00465BB4" w:rsidP="0076298C">
      <w:pPr>
        <w:widowControl w:val="0"/>
        <w:ind w:firstLine="709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город Нижневартовск                                             </w:t>
      </w:r>
      <w:r w:rsidRPr="00465BB4" w:rsidR="008C652C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   </w:t>
      </w:r>
      <w:r w:rsidRPr="00465BB4" w:rsidR="00B14CD9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29 сентября</w:t>
      </w:r>
      <w:r w:rsidRPr="00465BB4" w:rsidR="00F542AF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2026</w:t>
      </w: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года</w:t>
      </w:r>
    </w:p>
    <w:p w:rsidR="0076298C" w:rsidRPr="00465BB4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>Мировой судья судебного участка № 1 Нижневартовского</w:t>
      </w:r>
      <w:r w:rsidRPr="00465BB4">
        <w:rPr>
          <w:rFonts w:ascii="Times New Roman" w:hAnsi="Times New Roman" w:cs="Times New Roman"/>
          <w:color w:val="262626" w:themeColor="text1" w:themeTint="D9"/>
          <w:sz w:val="27"/>
          <w:szCs w:val="27"/>
        </w:rPr>
        <w:t xml:space="preserve"> судебного района города окружного значения Нижневартовска ХМАО - Югры Вдовина </w:t>
      </w:r>
      <w:r w:rsidRPr="00465BB4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О.В.,</w:t>
      </w:r>
    </w:p>
    <w:p w:rsidR="0076298C" w:rsidRPr="00465BB4" w:rsidP="0076298C">
      <w:pPr>
        <w:widowControl w:val="0"/>
        <w:ind w:firstLine="709"/>
        <w:jc w:val="both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465BB4">
        <w:rPr>
          <w:rFonts w:ascii="Times New Roman" w:hAnsi="Times New Roman" w:cs="Times New Roman"/>
          <w:color w:val="0D0D0D" w:themeColor="text1" w:themeTint="F2"/>
          <w:sz w:val="27"/>
          <w:szCs w:val="27"/>
        </w:rPr>
        <w:t>при секретаре Лебедевой М.В.,</w:t>
      </w:r>
    </w:p>
    <w:p w:rsidR="0076298C" w:rsidRPr="00465BB4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иску </w:t>
      </w:r>
      <w:r w:rsidRPr="00465BB4" w:rsidR="00B14CD9">
        <w:rPr>
          <w:rFonts w:ascii="Times New Roman" w:hAnsi="Times New Roman" w:cs="Times New Roman"/>
          <w:sz w:val="27"/>
          <w:szCs w:val="27"/>
        </w:rPr>
        <w:t>Государственного Казённого учреждения Республиканский центр социальной поддержки населения Республики Башкортостан к Батуриной Валерии Павловне о взыскании неосновательного обогащения</w:t>
      </w:r>
      <w:r w:rsidRPr="00465BB4">
        <w:rPr>
          <w:rFonts w:ascii="Times New Roman" w:hAnsi="Times New Roman" w:cs="Times New Roman"/>
          <w:sz w:val="27"/>
          <w:szCs w:val="27"/>
        </w:rPr>
        <w:t>,</w:t>
      </w:r>
    </w:p>
    <w:p w:rsidR="0076298C" w:rsidRPr="00465BB4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>Руководствуясь ст.ст. 194-199 ГПК РФ, мировой судья</w:t>
      </w:r>
    </w:p>
    <w:p w:rsidR="0076298C" w:rsidRPr="00465BB4" w:rsidP="0076298C">
      <w:pPr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>РЕШИЛ:</w:t>
      </w:r>
    </w:p>
    <w:p w:rsidR="0076298C" w:rsidRPr="00465BB4" w:rsidP="0076298C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 xml:space="preserve">Исковые требования </w:t>
      </w:r>
      <w:r w:rsidRPr="00465BB4" w:rsidR="00B14CD9">
        <w:rPr>
          <w:rFonts w:ascii="Times New Roman" w:hAnsi="Times New Roman" w:cs="Times New Roman"/>
          <w:sz w:val="27"/>
          <w:szCs w:val="27"/>
        </w:rPr>
        <w:t>Государственного Казённого учреждения Республиканский центр социальной поддержки населения Республики Башкортостан к Батуриной Валерии Павловне о взыскании неосновательного обогащения</w:t>
      </w:r>
      <w:r w:rsidRPr="00465BB4">
        <w:rPr>
          <w:rFonts w:ascii="Times New Roman" w:hAnsi="Times New Roman" w:cs="Times New Roman"/>
          <w:sz w:val="27"/>
          <w:szCs w:val="27"/>
        </w:rPr>
        <w:t>, удовлетворить в полном объеме.</w:t>
      </w:r>
    </w:p>
    <w:p w:rsidR="00B14CD9" w:rsidRPr="00465BB4" w:rsidP="0076298C">
      <w:pPr>
        <w:pStyle w:val="21"/>
        <w:widowControl w:val="0"/>
        <w:tabs>
          <w:tab w:val="left" w:pos="5265"/>
        </w:tabs>
        <w:ind w:firstLine="709"/>
        <w:rPr>
          <w:sz w:val="27"/>
          <w:szCs w:val="27"/>
        </w:rPr>
      </w:pPr>
      <w:r w:rsidRPr="00465BB4">
        <w:rPr>
          <w:sz w:val="27"/>
          <w:szCs w:val="27"/>
        </w:rPr>
        <w:t>Взыскать с Батуриной Валерии Павловны</w:t>
      </w:r>
      <w:r w:rsidRPr="00465BB4" w:rsidR="00B40447">
        <w:rPr>
          <w:sz w:val="27"/>
          <w:szCs w:val="27"/>
        </w:rPr>
        <w:t xml:space="preserve"> (ИНН </w:t>
      </w:r>
      <w:r>
        <w:rPr>
          <w:sz w:val="27"/>
          <w:szCs w:val="27"/>
        </w:rPr>
        <w:t>***</w:t>
      </w:r>
      <w:r w:rsidRPr="00465BB4" w:rsidR="00B40447">
        <w:rPr>
          <w:sz w:val="27"/>
          <w:szCs w:val="27"/>
        </w:rPr>
        <w:t>)</w:t>
      </w:r>
      <w:r w:rsidRPr="00465BB4">
        <w:rPr>
          <w:sz w:val="27"/>
          <w:szCs w:val="27"/>
        </w:rPr>
        <w:t xml:space="preserve"> в пользу ГКУ Республиканский центр социальной поддержки населения Республики Башкортостан</w:t>
      </w:r>
      <w:r w:rsidRPr="00465BB4" w:rsidR="00B40447">
        <w:rPr>
          <w:sz w:val="27"/>
          <w:szCs w:val="27"/>
        </w:rPr>
        <w:t xml:space="preserve"> (ИНН</w:t>
      </w:r>
      <w:r>
        <w:rPr>
          <w:sz w:val="27"/>
          <w:szCs w:val="27"/>
        </w:rPr>
        <w:t>***</w:t>
      </w:r>
      <w:r w:rsidRPr="00465BB4" w:rsidR="00B40447">
        <w:rPr>
          <w:sz w:val="27"/>
          <w:szCs w:val="27"/>
        </w:rPr>
        <w:t>)</w:t>
      </w:r>
      <w:r w:rsidRPr="00465BB4">
        <w:rPr>
          <w:sz w:val="27"/>
          <w:szCs w:val="27"/>
        </w:rPr>
        <w:t xml:space="preserve"> незаконно полученную сумму ежемесячной компенсационной выплаты специалистам, проживающим и работающим в сельской местности, на оплату жилья и коммуна</w:t>
      </w:r>
      <w:r w:rsidRPr="00465BB4">
        <w:rPr>
          <w:sz w:val="27"/>
          <w:szCs w:val="27"/>
        </w:rPr>
        <w:t xml:space="preserve">льных услуг, за период с 01.05.2025 г. по 31.12.2025 г. в сумме </w:t>
      </w:r>
      <w:r w:rsidRPr="00465BB4">
        <w:rPr>
          <w:b/>
          <w:sz w:val="27"/>
          <w:szCs w:val="27"/>
        </w:rPr>
        <w:t>4800,00</w:t>
      </w:r>
      <w:r w:rsidRPr="00465BB4">
        <w:rPr>
          <w:sz w:val="27"/>
          <w:szCs w:val="27"/>
        </w:rPr>
        <w:t xml:space="preserve"> рублей</w:t>
      </w:r>
      <w:r w:rsidRPr="00465BB4" w:rsidR="00B40447">
        <w:rPr>
          <w:sz w:val="27"/>
          <w:szCs w:val="27"/>
        </w:rPr>
        <w:t xml:space="preserve">, </w:t>
      </w:r>
      <w:r w:rsidRPr="00465BB4">
        <w:rPr>
          <w:sz w:val="27"/>
          <w:szCs w:val="27"/>
        </w:rPr>
        <w:t xml:space="preserve">сумму ежемесячной денежной </w:t>
      </w:r>
      <w:r w:rsidRPr="00465BB4" w:rsidR="00B40447">
        <w:rPr>
          <w:sz w:val="27"/>
          <w:szCs w:val="27"/>
        </w:rPr>
        <w:t>выплаты</w:t>
      </w:r>
      <w:r w:rsidRPr="00465BB4">
        <w:rPr>
          <w:sz w:val="27"/>
          <w:szCs w:val="27"/>
        </w:rPr>
        <w:t xml:space="preserve"> ветеранам труда, имеющим удостоверение за период с 01.05.2025 г. по 31.12.2025 г. в сумме </w:t>
      </w:r>
      <w:r w:rsidRPr="00465BB4">
        <w:rPr>
          <w:b/>
          <w:sz w:val="27"/>
          <w:szCs w:val="27"/>
        </w:rPr>
        <w:t>3200,00</w:t>
      </w:r>
      <w:r w:rsidRPr="00465BB4">
        <w:rPr>
          <w:sz w:val="27"/>
          <w:szCs w:val="27"/>
        </w:rPr>
        <w:t xml:space="preserve"> рублей</w:t>
      </w:r>
      <w:r w:rsidRPr="00465BB4" w:rsidR="00B40447">
        <w:rPr>
          <w:sz w:val="27"/>
          <w:szCs w:val="27"/>
        </w:rPr>
        <w:t>,</w:t>
      </w:r>
      <w:r w:rsidRPr="00465BB4">
        <w:rPr>
          <w:sz w:val="27"/>
          <w:szCs w:val="27"/>
        </w:rPr>
        <w:t xml:space="preserve"> сумму единовременной выплаты детям </w:t>
      </w:r>
      <w:r w:rsidRPr="00465BB4">
        <w:rPr>
          <w:sz w:val="27"/>
          <w:szCs w:val="27"/>
        </w:rPr>
        <w:t xml:space="preserve">войны за период с 01.05.2025 г. по 31.05.2025 г. в сумме </w:t>
      </w:r>
      <w:r w:rsidRPr="00465BB4">
        <w:rPr>
          <w:b/>
          <w:sz w:val="27"/>
          <w:szCs w:val="27"/>
        </w:rPr>
        <w:t>2000,00</w:t>
      </w:r>
      <w:r w:rsidRPr="00465BB4">
        <w:rPr>
          <w:sz w:val="27"/>
          <w:szCs w:val="27"/>
        </w:rPr>
        <w:t xml:space="preserve"> рублей</w:t>
      </w:r>
      <w:r w:rsidRPr="00465BB4" w:rsidR="00B40447">
        <w:rPr>
          <w:sz w:val="27"/>
          <w:szCs w:val="27"/>
        </w:rPr>
        <w:t xml:space="preserve">, а всего  </w:t>
      </w:r>
      <w:r w:rsidRPr="00465BB4" w:rsidR="00B40447">
        <w:rPr>
          <w:b/>
          <w:sz w:val="27"/>
          <w:szCs w:val="27"/>
        </w:rPr>
        <w:t>10000</w:t>
      </w:r>
      <w:r w:rsidRPr="00465BB4" w:rsidR="00465BB4">
        <w:rPr>
          <w:b/>
          <w:sz w:val="27"/>
          <w:szCs w:val="27"/>
        </w:rPr>
        <w:t>,00</w:t>
      </w:r>
      <w:r w:rsidRPr="00465BB4" w:rsidR="00B40447">
        <w:rPr>
          <w:sz w:val="27"/>
          <w:szCs w:val="27"/>
        </w:rPr>
        <w:t xml:space="preserve"> рублей.</w:t>
      </w:r>
    </w:p>
    <w:p w:rsidR="0076298C" w:rsidRPr="00465BB4" w:rsidP="0076298C">
      <w:pPr>
        <w:pStyle w:val="21"/>
        <w:widowControl w:val="0"/>
        <w:tabs>
          <w:tab w:val="left" w:pos="5265"/>
        </w:tabs>
        <w:ind w:firstLine="709"/>
        <w:rPr>
          <w:sz w:val="27"/>
          <w:szCs w:val="27"/>
        </w:rPr>
      </w:pPr>
      <w:r w:rsidRPr="00465BB4">
        <w:rPr>
          <w:color w:val="000000"/>
          <w:sz w:val="27"/>
          <w:szCs w:val="27"/>
        </w:rPr>
        <w:t xml:space="preserve">Взыскать с </w:t>
      </w:r>
      <w:r w:rsidRPr="00465BB4" w:rsidR="00B40447">
        <w:rPr>
          <w:sz w:val="27"/>
          <w:szCs w:val="27"/>
        </w:rPr>
        <w:t xml:space="preserve">Батуриной Валерии (ИНН </w:t>
      </w:r>
      <w:r>
        <w:rPr>
          <w:sz w:val="27"/>
          <w:szCs w:val="27"/>
        </w:rPr>
        <w:t>***</w:t>
      </w:r>
      <w:r w:rsidRPr="00465BB4" w:rsidR="00B40447">
        <w:rPr>
          <w:sz w:val="27"/>
          <w:szCs w:val="27"/>
        </w:rPr>
        <w:t xml:space="preserve">) </w:t>
      </w:r>
      <w:r w:rsidRPr="00465BB4" w:rsidR="001E6035">
        <w:rPr>
          <w:color w:val="000000"/>
          <w:sz w:val="27"/>
          <w:szCs w:val="27"/>
        </w:rPr>
        <w:t>государственную</w:t>
      </w:r>
      <w:r w:rsidRPr="00465BB4">
        <w:rPr>
          <w:sz w:val="27"/>
          <w:szCs w:val="27"/>
        </w:rPr>
        <w:t xml:space="preserve"> пошлину в бюджет города окружного значения Нижневартовска в размере </w:t>
      </w:r>
      <w:r w:rsidRPr="00465BB4">
        <w:rPr>
          <w:b/>
          <w:sz w:val="27"/>
          <w:szCs w:val="27"/>
        </w:rPr>
        <w:t>4000</w:t>
      </w:r>
      <w:r w:rsidRPr="00465BB4">
        <w:rPr>
          <w:sz w:val="27"/>
          <w:szCs w:val="27"/>
        </w:rPr>
        <w:t xml:space="preserve"> рублей.</w:t>
      </w:r>
    </w:p>
    <w:p w:rsidR="00465BB4" w:rsidRPr="00465BB4" w:rsidP="00465BB4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65BB4">
        <w:rPr>
          <w:rFonts w:ascii="Times New Roman" w:hAnsi="Times New Roman" w:cs="Times New Roman"/>
          <w:color w:val="000000"/>
          <w:sz w:val="27"/>
          <w:szCs w:val="27"/>
        </w:rPr>
        <w:t>Разъяснить у</w:t>
      </w:r>
      <w:r w:rsidRPr="00465BB4">
        <w:rPr>
          <w:rFonts w:ascii="Times New Roman" w:hAnsi="Times New Roman" w:cs="Times New Roman"/>
          <w:color w:val="000000"/>
          <w:sz w:val="27"/>
          <w:szCs w:val="27"/>
        </w:rPr>
        <w:t>частвующим в деле лицам, их представителям право подать заявление о составлении мотивированного решения в следующие сроки: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65BB4">
        <w:rPr>
          <w:rFonts w:ascii="Times New Roman" w:hAnsi="Times New Roman" w:cs="Times New Roman"/>
          <w:color w:val="000000"/>
          <w:sz w:val="27"/>
          <w:szCs w:val="27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65BB4">
        <w:rPr>
          <w:rFonts w:ascii="Times New Roman" w:hAnsi="Times New Roman" w:cs="Times New Roman"/>
          <w:color w:val="000000"/>
          <w:sz w:val="27"/>
          <w:szCs w:val="27"/>
        </w:rPr>
        <w:t xml:space="preserve"> в течение пятнадцати дней со дня объявления резолютивной части решения суда, если лица, участвующи</w:t>
      </w:r>
      <w:r w:rsidRPr="00465BB4">
        <w:rPr>
          <w:rFonts w:ascii="Times New Roman" w:hAnsi="Times New Roman" w:cs="Times New Roman"/>
          <w:color w:val="000000"/>
          <w:sz w:val="27"/>
          <w:szCs w:val="27"/>
        </w:rPr>
        <w:t>е в деле, их представители не присутствовали в судебном заседании.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 xml:space="preserve"> Ответчик вправе подать в суд, п</w:t>
      </w:r>
      <w:r w:rsidRPr="00465BB4">
        <w:rPr>
          <w:rFonts w:ascii="Times New Roman" w:hAnsi="Times New Roman" w:cs="Times New Roman"/>
          <w:sz w:val="27"/>
          <w:szCs w:val="27"/>
        </w:rPr>
        <w:t>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465BB4" w:rsidRPr="00465BB4" w:rsidP="00465BB4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</w:t>
      </w:r>
      <w:r w:rsidRPr="00465BB4">
        <w:rPr>
          <w:rFonts w:ascii="Times New Roman" w:hAnsi="Times New Roman" w:cs="Times New Roman"/>
          <w:sz w:val="27"/>
          <w:szCs w:val="27"/>
        </w:rPr>
        <w:t>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№1.</w:t>
      </w:r>
    </w:p>
    <w:p w:rsidR="00465BB4" w:rsidP="0076298C">
      <w:pPr>
        <w:widowControl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6298C" w:rsidRPr="00465BB4" w:rsidP="0076298C">
      <w:pPr>
        <w:widowControl w:val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***</w:t>
      </w:r>
    </w:p>
    <w:p w:rsidR="005C4188" w:rsidRPr="00465BB4" w:rsidP="008C652C">
      <w:pPr>
        <w:widowControl w:val="0"/>
        <w:ind w:firstLine="709"/>
        <w:jc w:val="both"/>
        <w:rPr>
          <w:sz w:val="27"/>
          <w:szCs w:val="27"/>
        </w:rPr>
      </w:pPr>
      <w:r w:rsidRPr="00465BB4">
        <w:rPr>
          <w:rFonts w:ascii="Times New Roman" w:hAnsi="Times New Roman" w:cs="Times New Roman"/>
          <w:sz w:val="27"/>
          <w:szCs w:val="27"/>
        </w:rPr>
        <w:t>Мировой</w:t>
      </w:r>
      <w:r w:rsidRPr="00465BB4">
        <w:rPr>
          <w:rFonts w:ascii="Times New Roman" w:hAnsi="Times New Roman" w:cs="Times New Roman"/>
          <w:sz w:val="27"/>
          <w:szCs w:val="27"/>
        </w:rPr>
        <w:t xml:space="preserve"> судья судебного участка № 1</w:t>
      </w:r>
      <w:r w:rsidRPr="00465BB4">
        <w:rPr>
          <w:rFonts w:ascii="Times New Roman" w:hAnsi="Times New Roman" w:cs="Times New Roman"/>
          <w:sz w:val="27"/>
          <w:szCs w:val="27"/>
        </w:rPr>
        <w:tab/>
      </w:r>
      <w:r w:rsidRPr="00465BB4">
        <w:rPr>
          <w:rFonts w:ascii="Times New Roman" w:hAnsi="Times New Roman" w:cs="Times New Roman"/>
          <w:sz w:val="27"/>
          <w:szCs w:val="27"/>
        </w:rPr>
        <w:tab/>
      </w:r>
      <w:r w:rsidRPr="00465BB4">
        <w:rPr>
          <w:rFonts w:ascii="Times New Roman" w:hAnsi="Times New Roman" w:cs="Times New Roman"/>
          <w:sz w:val="27"/>
          <w:szCs w:val="27"/>
        </w:rPr>
        <w:tab/>
        <w:t xml:space="preserve">     О.В.Вдовина</w:t>
      </w:r>
    </w:p>
    <w:sectPr w:rsidSect="00C522D3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8C"/>
    <w:rsid w:val="000C2DBC"/>
    <w:rsid w:val="00113607"/>
    <w:rsid w:val="001329FB"/>
    <w:rsid w:val="001A3055"/>
    <w:rsid w:val="001E6035"/>
    <w:rsid w:val="00294F6C"/>
    <w:rsid w:val="00326BCB"/>
    <w:rsid w:val="003B3DA5"/>
    <w:rsid w:val="00454262"/>
    <w:rsid w:val="00465BB4"/>
    <w:rsid w:val="00545FD2"/>
    <w:rsid w:val="005C4188"/>
    <w:rsid w:val="0076298C"/>
    <w:rsid w:val="008C652C"/>
    <w:rsid w:val="00B14CD9"/>
    <w:rsid w:val="00B40447"/>
    <w:rsid w:val="00B73E0C"/>
    <w:rsid w:val="00C573CA"/>
    <w:rsid w:val="00F542AF"/>
    <w:rsid w:val="00FA21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4BDD8B-479E-4B78-9633-F1847D6A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98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76298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76298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Основной текст 21"/>
    <w:basedOn w:val="Normal"/>
    <w:rsid w:val="0076298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1E6035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1E60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